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219" w:rsidRPr="00624B41" w:rsidRDefault="00876219" w:rsidP="00624B41">
      <w:pPr>
        <w:widowControl w:val="0"/>
        <w:suppressAutoHyphens/>
        <w:spacing w:after="0" w:line="360" w:lineRule="auto"/>
        <w:jc w:val="center"/>
        <w:rPr>
          <w:rFonts w:ascii="Arial" w:eastAsia="Arial Unicode MS" w:hAnsi="Arial" w:cs="Tahoma"/>
          <w:b/>
          <w:kern w:val="1"/>
          <w:sz w:val="28"/>
          <w:szCs w:val="28"/>
        </w:rPr>
      </w:pPr>
      <w:r w:rsidRPr="00624B41">
        <w:rPr>
          <w:rFonts w:ascii="Arial" w:eastAsia="Arial Unicode MS" w:hAnsi="Arial" w:cs="Tahoma"/>
          <w:b/>
          <w:kern w:val="1"/>
          <w:sz w:val="28"/>
          <w:szCs w:val="28"/>
        </w:rPr>
        <w:t>PRO</w:t>
      </w:r>
      <w:r w:rsidR="00DE12A8">
        <w:rPr>
          <w:rFonts w:ascii="Arial" w:eastAsia="Arial Unicode MS" w:hAnsi="Arial" w:cs="Tahoma"/>
          <w:b/>
          <w:kern w:val="1"/>
          <w:sz w:val="28"/>
          <w:szCs w:val="28"/>
        </w:rPr>
        <w:t>POSIÇÃO</w:t>
      </w:r>
      <w:r w:rsidRPr="00624B41">
        <w:rPr>
          <w:rFonts w:ascii="Arial" w:eastAsia="Arial Unicode MS" w:hAnsi="Arial" w:cs="Tahoma"/>
          <w:b/>
          <w:kern w:val="1"/>
          <w:sz w:val="28"/>
          <w:szCs w:val="28"/>
        </w:rPr>
        <w:t xml:space="preserve"> DE LEI N</w:t>
      </w:r>
      <w:r w:rsidR="00A66A5F">
        <w:rPr>
          <w:rFonts w:ascii="Arial" w:eastAsia="Arial Unicode MS" w:hAnsi="Arial" w:cs="Tahoma"/>
          <w:b/>
          <w:kern w:val="1"/>
          <w:sz w:val="28"/>
          <w:szCs w:val="28"/>
        </w:rPr>
        <w:t>º.48</w:t>
      </w:r>
      <w:r w:rsidR="00624B41" w:rsidRPr="00624B41">
        <w:rPr>
          <w:rFonts w:ascii="Arial" w:eastAsia="Arial Unicode MS" w:hAnsi="Arial" w:cs="Tahoma"/>
          <w:b/>
          <w:kern w:val="1"/>
          <w:sz w:val="28"/>
          <w:szCs w:val="28"/>
        </w:rPr>
        <w:t>/2017</w:t>
      </w:r>
    </w:p>
    <w:p w:rsidR="00876219" w:rsidRPr="00624B41" w:rsidRDefault="00876219" w:rsidP="00624B41">
      <w:pPr>
        <w:widowControl w:val="0"/>
        <w:suppressAutoHyphens/>
        <w:spacing w:after="0" w:line="360" w:lineRule="auto"/>
        <w:jc w:val="center"/>
        <w:rPr>
          <w:rFonts w:ascii="Arial" w:eastAsia="Arial Unicode MS" w:hAnsi="Arial" w:cs="Tahoma"/>
          <w:kern w:val="1"/>
        </w:rPr>
      </w:pPr>
    </w:p>
    <w:p w:rsidR="00876219" w:rsidRPr="00624B41" w:rsidRDefault="00876219" w:rsidP="00624B41">
      <w:pPr>
        <w:widowControl w:val="0"/>
        <w:suppressAutoHyphens/>
        <w:spacing w:after="0" w:line="360" w:lineRule="auto"/>
        <w:ind w:left="3686"/>
        <w:jc w:val="both"/>
        <w:rPr>
          <w:rFonts w:ascii="Arial" w:eastAsia="Arial Unicode MS" w:hAnsi="Arial" w:cs="Tahoma"/>
          <w:kern w:val="1"/>
        </w:rPr>
      </w:pPr>
      <w:r w:rsidRPr="00624B41">
        <w:rPr>
          <w:rFonts w:ascii="Arial" w:eastAsia="Arial Unicode MS" w:hAnsi="Arial" w:cs="Tahoma"/>
          <w:kern w:val="1"/>
        </w:rPr>
        <w:t>Dá denominação ao logradouro</w:t>
      </w:r>
      <w:r w:rsidR="00A66A5F">
        <w:rPr>
          <w:rFonts w:ascii="Arial" w:eastAsia="Arial Unicode MS" w:hAnsi="Arial" w:cs="Tahoma"/>
          <w:kern w:val="1"/>
        </w:rPr>
        <w:t xml:space="preserve"> público</w:t>
      </w:r>
      <w:r w:rsidRPr="00624B41">
        <w:rPr>
          <w:rFonts w:ascii="Arial" w:eastAsia="Arial Unicode MS" w:hAnsi="Arial" w:cs="Tahoma"/>
          <w:kern w:val="1"/>
        </w:rPr>
        <w:t xml:space="preserve"> que </w:t>
      </w:r>
      <w:r w:rsidR="00624B41" w:rsidRPr="00624B41">
        <w:rPr>
          <w:rFonts w:ascii="Arial" w:eastAsia="Arial Unicode MS" w:hAnsi="Arial" w:cs="Tahoma"/>
          <w:kern w:val="1"/>
        </w:rPr>
        <w:t>especifica</w:t>
      </w:r>
      <w:r w:rsidRPr="00624B41">
        <w:rPr>
          <w:rFonts w:ascii="Arial" w:eastAsia="Arial Unicode MS" w:hAnsi="Arial" w:cs="Tahoma"/>
          <w:kern w:val="1"/>
        </w:rPr>
        <w:t>.</w:t>
      </w:r>
    </w:p>
    <w:p w:rsidR="00876219" w:rsidRPr="00624B41" w:rsidRDefault="00876219" w:rsidP="00624B41">
      <w:pPr>
        <w:widowControl w:val="0"/>
        <w:suppressAutoHyphens/>
        <w:spacing w:after="0" w:line="360" w:lineRule="auto"/>
        <w:jc w:val="right"/>
        <w:rPr>
          <w:rFonts w:ascii="Arial" w:eastAsia="Arial Unicode MS" w:hAnsi="Arial" w:cs="Tahoma"/>
          <w:kern w:val="1"/>
        </w:rPr>
      </w:pPr>
    </w:p>
    <w:p w:rsidR="00876219" w:rsidRPr="00624B41" w:rsidRDefault="00876219" w:rsidP="00624B41">
      <w:pPr>
        <w:widowControl w:val="0"/>
        <w:suppressAutoHyphens/>
        <w:spacing w:after="0" w:line="360" w:lineRule="auto"/>
        <w:jc w:val="both"/>
        <w:rPr>
          <w:rFonts w:ascii="Arial" w:eastAsia="Arial Unicode MS" w:hAnsi="Arial" w:cs="Tahoma"/>
          <w:kern w:val="1"/>
        </w:rPr>
      </w:pPr>
      <w:r w:rsidRPr="00624B41">
        <w:rPr>
          <w:rFonts w:ascii="Arial" w:eastAsia="Arial Unicode MS" w:hAnsi="Arial" w:cs="Tahoma"/>
          <w:kern w:val="1"/>
        </w:rPr>
        <w:tab/>
      </w:r>
      <w:r w:rsidR="00DE12A8">
        <w:rPr>
          <w:rFonts w:ascii="Arial" w:eastAsia="Arial Unicode MS" w:hAnsi="Arial" w:cs="Tahoma"/>
          <w:kern w:val="1"/>
        </w:rPr>
        <w:t>A Câmara Municipal de Matias Barbosa decreta</w:t>
      </w:r>
      <w:r w:rsidRPr="00624B41">
        <w:rPr>
          <w:rFonts w:ascii="Arial" w:eastAsia="Arial Unicode MS" w:hAnsi="Arial" w:cs="Tahoma"/>
          <w:kern w:val="1"/>
        </w:rPr>
        <w:t>:</w:t>
      </w:r>
    </w:p>
    <w:p w:rsidR="00876219" w:rsidRPr="00624B41" w:rsidRDefault="00876219" w:rsidP="00624B41">
      <w:pPr>
        <w:widowControl w:val="0"/>
        <w:suppressAutoHyphens/>
        <w:spacing w:after="0" w:line="360" w:lineRule="auto"/>
        <w:jc w:val="both"/>
        <w:rPr>
          <w:rFonts w:ascii="Arial" w:eastAsia="Arial Unicode MS" w:hAnsi="Arial" w:cs="Tahoma"/>
          <w:kern w:val="1"/>
        </w:rPr>
      </w:pPr>
    </w:p>
    <w:p w:rsidR="00876219" w:rsidRPr="00624B41" w:rsidRDefault="00624B41" w:rsidP="00624B41">
      <w:pPr>
        <w:widowControl w:val="0"/>
        <w:suppressAutoHyphens/>
        <w:spacing w:after="0" w:line="360" w:lineRule="auto"/>
        <w:jc w:val="both"/>
        <w:rPr>
          <w:rFonts w:ascii="Arial" w:eastAsia="Arial Unicode MS" w:hAnsi="Arial" w:cs="Tahoma"/>
          <w:kern w:val="1"/>
        </w:rPr>
      </w:pPr>
      <w:r>
        <w:rPr>
          <w:rFonts w:ascii="Arial" w:eastAsia="Arial Unicode MS" w:hAnsi="Arial" w:cs="Tahoma"/>
          <w:kern w:val="1"/>
        </w:rPr>
        <w:tab/>
        <w:t>Art.1º</w:t>
      </w:r>
      <w:r w:rsidR="00A66A5F">
        <w:rPr>
          <w:rFonts w:ascii="Arial" w:eastAsia="Arial Unicode MS" w:hAnsi="Arial" w:cs="Tahoma"/>
          <w:kern w:val="1"/>
        </w:rPr>
        <w:t xml:space="preserve"> - Fica denominada de</w:t>
      </w:r>
      <w:r w:rsidR="00876219" w:rsidRPr="00624B41">
        <w:rPr>
          <w:rFonts w:ascii="Arial" w:eastAsia="Arial Unicode MS" w:hAnsi="Arial" w:cs="Tahoma"/>
          <w:kern w:val="1"/>
        </w:rPr>
        <w:t xml:space="preserve"> Rua </w:t>
      </w:r>
      <w:r w:rsidR="00A66A5F">
        <w:rPr>
          <w:rFonts w:ascii="Arial" w:eastAsia="Arial Unicode MS" w:hAnsi="Arial" w:cs="Tahoma"/>
          <w:kern w:val="1"/>
        </w:rPr>
        <w:t>das Paineiras</w:t>
      </w:r>
      <w:r w:rsidR="00876219" w:rsidRPr="00624B41">
        <w:rPr>
          <w:rFonts w:ascii="Arial" w:eastAsia="Arial Unicode MS" w:hAnsi="Arial" w:cs="Tahoma"/>
          <w:kern w:val="1"/>
        </w:rPr>
        <w:t xml:space="preserve">, a Servidão 2 </w:t>
      </w:r>
      <w:r>
        <w:rPr>
          <w:rFonts w:ascii="Arial" w:eastAsia="Arial Unicode MS" w:hAnsi="Arial" w:cs="Tahoma"/>
          <w:kern w:val="1"/>
        </w:rPr>
        <w:t>d</w:t>
      </w:r>
      <w:r w:rsidR="00876219" w:rsidRPr="00624B41">
        <w:rPr>
          <w:rFonts w:ascii="Arial" w:eastAsia="Arial Unicode MS" w:hAnsi="Arial" w:cs="Tahoma"/>
          <w:kern w:val="1"/>
        </w:rPr>
        <w:t xml:space="preserve">o desmembramento </w:t>
      </w:r>
      <w:proofErr w:type="spellStart"/>
      <w:r w:rsidR="00876219" w:rsidRPr="00624B41">
        <w:rPr>
          <w:rFonts w:ascii="Arial" w:eastAsia="Arial Unicode MS" w:hAnsi="Arial" w:cs="Tahoma"/>
          <w:kern w:val="1"/>
        </w:rPr>
        <w:t>Salvaterra</w:t>
      </w:r>
      <w:proofErr w:type="spellEnd"/>
      <w:r w:rsidR="00876219" w:rsidRPr="00624B41">
        <w:rPr>
          <w:rFonts w:ascii="Arial" w:eastAsia="Arial Unicode MS" w:hAnsi="Arial" w:cs="Tahoma"/>
          <w:kern w:val="1"/>
        </w:rPr>
        <w:t xml:space="preserve"> 3</w:t>
      </w:r>
      <w:r>
        <w:rPr>
          <w:rFonts w:ascii="Arial" w:eastAsia="Arial Unicode MS" w:hAnsi="Arial" w:cs="Tahoma"/>
          <w:kern w:val="1"/>
        </w:rPr>
        <w:t>,</w:t>
      </w:r>
      <w:r w:rsidR="00876219" w:rsidRPr="00624B41">
        <w:rPr>
          <w:rFonts w:ascii="Arial" w:eastAsia="Arial Unicode MS" w:hAnsi="Arial" w:cs="Tahoma"/>
          <w:kern w:val="1"/>
        </w:rPr>
        <w:t xml:space="preserve"> no Bairro Industrial.</w:t>
      </w:r>
    </w:p>
    <w:p w:rsidR="00876219" w:rsidRPr="00624B41" w:rsidRDefault="00624B41" w:rsidP="00624B41">
      <w:pPr>
        <w:widowControl w:val="0"/>
        <w:suppressAutoHyphens/>
        <w:spacing w:after="0" w:line="360" w:lineRule="auto"/>
        <w:jc w:val="both"/>
        <w:rPr>
          <w:rFonts w:ascii="Arial" w:eastAsia="Arial Unicode MS" w:hAnsi="Arial" w:cs="Tahoma"/>
          <w:kern w:val="1"/>
        </w:rPr>
      </w:pPr>
      <w:r>
        <w:rPr>
          <w:rFonts w:ascii="Arial" w:eastAsia="Arial Unicode MS" w:hAnsi="Arial" w:cs="Tahoma"/>
          <w:kern w:val="1"/>
        </w:rPr>
        <w:tab/>
        <w:t>Art. 2º</w:t>
      </w:r>
      <w:r w:rsidR="00A66A5F">
        <w:rPr>
          <w:rFonts w:ascii="Arial" w:eastAsia="Arial Unicode MS" w:hAnsi="Arial" w:cs="Tahoma"/>
          <w:kern w:val="1"/>
        </w:rPr>
        <w:t xml:space="preserve"> - Esta Lei entra</w:t>
      </w:r>
      <w:r w:rsidR="00876219" w:rsidRPr="00624B41">
        <w:rPr>
          <w:rFonts w:ascii="Arial" w:eastAsia="Arial Unicode MS" w:hAnsi="Arial" w:cs="Tahoma"/>
          <w:kern w:val="1"/>
        </w:rPr>
        <w:t xml:space="preserve"> em vigor na data de sua publicação, revogando</w:t>
      </w:r>
      <w:r w:rsidR="000E0616">
        <w:rPr>
          <w:rFonts w:ascii="Arial" w:eastAsia="Arial Unicode MS" w:hAnsi="Arial" w:cs="Tahoma"/>
          <w:kern w:val="1"/>
        </w:rPr>
        <w:t xml:space="preserve"> as</w:t>
      </w:r>
      <w:r w:rsidR="00876219" w:rsidRPr="00624B41">
        <w:rPr>
          <w:rFonts w:ascii="Arial" w:eastAsia="Arial Unicode MS" w:hAnsi="Arial" w:cs="Tahoma"/>
          <w:kern w:val="1"/>
        </w:rPr>
        <w:t xml:space="preserve"> disposições em contrário.</w:t>
      </w:r>
    </w:p>
    <w:p w:rsidR="00876219" w:rsidRPr="00624B41" w:rsidRDefault="00876219" w:rsidP="00624B41">
      <w:pPr>
        <w:widowControl w:val="0"/>
        <w:suppressAutoHyphens/>
        <w:spacing w:after="0" w:line="360" w:lineRule="auto"/>
        <w:jc w:val="both"/>
        <w:rPr>
          <w:rFonts w:ascii="Arial" w:eastAsia="Arial Unicode MS" w:hAnsi="Arial" w:cs="Tahoma"/>
          <w:kern w:val="1"/>
        </w:rPr>
      </w:pPr>
    </w:p>
    <w:p w:rsidR="00876219" w:rsidRPr="00624B41" w:rsidRDefault="00876219" w:rsidP="00624B41">
      <w:pPr>
        <w:widowControl w:val="0"/>
        <w:suppressAutoHyphens/>
        <w:spacing w:after="0" w:line="360" w:lineRule="auto"/>
        <w:rPr>
          <w:rFonts w:ascii="Arial" w:eastAsia="Arial Unicode MS" w:hAnsi="Arial" w:cs="Tahoma"/>
          <w:kern w:val="1"/>
        </w:rPr>
      </w:pPr>
      <w:r w:rsidRPr="00624B41">
        <w:rPr>
          <w:rFonts w:ascii="Arial" w:eastAsia="Arial Unicode MS" w:hAnsi="Arial" w:cs="Tahoma"/>
          <w:kern w:val="1"/>
        </w:rPr>
        <w:tab/>
      </w:r>
      <w:r w:rsidR="00DE12A8">
        <w:rPr>
          <w:rFonts w:ascii="Arial" w:eastAsia="Arial Unicode MS" w:hAnsi="Arial" w:cs="Tahoma"/>
          <w:kern w:val="1"/>
        </w:rPr>
        <w:t>Câmara Municipal de Matias Barbosa</w:t>
      </w:r>
      <w:r w:rsidRPr="00624B41">
        <w:rPr>
          <w:rFonts w:ascii="Arial" w:eastAsia="Arial Unicode MS" w:hAnsi="Arial" w:cs="Tahoma"/>
          <w:kern w:val="1"/>
        </w:rPr>
        <w:t>, 30 de outubro de 2017.</w:t>
      </w:r>
    </w:p>
    <w:p w:rsidR="00876219" w:rsidRDefault="00876219" w:rsidP="00624B41">
      <w:pPr>
        <w:widowControl w:val="0"/>
        <w:suppressAutoHyphens/>
        <w:spacing w:after="0" w:line="360" w:lineRule="auto"/>
        <w:jc w:val="both"/>
        <w:rPr>
          <w:rFonts w:ascii="Times New Roman" w:eastAsia="Arial Unicode MS" w:hAnsi="Times New Roman" w:cs="Tahoma"/>
          <w:kern w:val="1"/>
        </w:rPr>
      </w:pPr>
    </w:p>
    <w:p w:rsidR="000E0616" w:rsidRPr="00624B41" w:rsidRDefault="000E0616" w:rsidP="00624B41">
      <w:pPr>
        <w:widowControl w:val="0"/>
        <w:suppressAutoHyphens/>
        <w:spacing w:after="0" w:line="360" w:lineRule="auto"/>
        <w:jc w:val="both"/>
        <w:rPr>
          <w:rFonts w:ascii="Times New Roman" w:eastAsia="Arial Unicode MS" w:hAnsi="Times New Roman" w:cs="Tahoma"/>
          <w:kern w:val="1"/>
        </w:rPr>
      </w:pPr>
    </w:p>
    <w:p w:rsidR="00876219" w:rsidRDefault="00876219" w:rsidP="00DE12A8">
      <w:pPr>
        <w:widowControl w:val="0"/>
        <w:suppressAutoHyphens/>
        <w:spacing w:after="0" w:line="240" w:lineRule="auto"/>
        <w:jc w:val="center"/>
        <w:rPr>
          <w:rFonts w:ascii="Arial" w:eastAsia="Arial Unicode MS" w:hAnsi="Arial" w:cs="Tahoma"/>
          <w:kern w:val="1"/>
        </w:rPr>
      </w:pPr>
      <w:r w:rsidRPr="00624B41">
        <w:rPr>
          <w:rFonts w:ascii="Arial" w:eastAsia="Arial Unicode MS" w:hAnsi="Arial" w:cs="Tahoma"/>
          <w:kern w:val="1"/>
        </w:rPr>
        <w:t xml:space="preserve">Carlos </w:t>
      </w:r>
      <w:r w:rsidR="00DE12A8">
        <w:rPr>
          <w:rFonts w:ascii="Arial" w:eastAsia="Arial Unicode MS" w:hAnsi="Arial" w:cs="Tahoma"/>
          <w:kern w:val="1"/>
        </w:rPr>
        <w:t>Antônio de Castro Lopes</w:t>
      </w:r>
    </w:p>
    <w:p w:rsidR="00876219" w:rsidRPr="00624B41" w:rsidRDefault="00DE12A8" w:rsidP="00DE12A8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Tahoma"/>
          <w:b/>
          <w:bCs/>
          <w:sz w:val="18"/>
          <w:szCs w:val="18"/>
          <w:lang w:eastAsia="pt-BR"/>
        </w:rPr>
      </w:pPr>
      <w:r>
        <w:rPr>
          <w:rFonts w:ascii="Arial" w:eastAsia="Arial Unicode MS" w:hAnsi="Arial" w:cs="Tahoma"/>
          <w:kern w:val="1"/>
        </w:rPr>
        <w:t>Prefeito Municipal</w:t>
      </w:r>
      <w:bookmarkStart w:id="0" w:name="_GoBack"/>
      <w:bookmarkEnd w:id="0"/>
    </w:p>
    <w:p w:rsidR="00876219" w:rsidRPr="00876219" w:rsidRDefault="00876219">
      <w:pPr>
        <w:spacing w:after="0" w:line="240" w:lineRule="auto"/>
        <w:jc w:val="both"/>
        <w:rPr>
          <w:rFonts w:ascii="Arial" w:eastAsia="Times New Roman" w:hAnsi="Arial" w:cs="Tahoma"/>
          <w:b/>
          <w:bCs/>
          <w:lang w:eastAsia="pt-BR"/>
        </w:rPr>
      </w:pPr>
    </w:p>
    <w:sectPr w:rsidR="00876219" w:rsidRPr="00876219" w:rsidSect="00624B41">
      <w:pgSz w:w="11906" w:h="16838"/>
      <w:pgMar w:top="3403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219"/>
    <w:rsid w:val="000E0616"/>
    <w:rsid w:val="00550A67"/>
    <w:rsid w:val="00624B41"/>
    <w:rsid w:val="00876219"/>
    <w:rsid w:val="00A66A5F"/>
    <w:rsid w:val="00DE12A8"/>
    <w:rsid w:val="00F8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EBA7A3-8F1F-4563-B190-AE6D49511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VerPedro</dc:creator>
  <cp:lastModifiedBy>Secretaria</cp:lastModifiedBy>
  <cp:revision>2</cp:revision>
  <dcterms:created xsi:type="dcterms:W3CDTF">2017-11-08T13:00:00Z</dcterms:created>
  <dcterms:modified xsi:type="dcterms:W3CDTF">2017-11-08T13:00:00Z</dcterms:modified>
</cp:coreProperties>
</file>