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57" w:rsidRDefault="00315B52" w:rsidP="007B3564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PRO</w:t>
      </w:r>
      <w:r w:rsidR="00E65569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POSIÇÃO</w:t>
      </w:r>
      <w:r w:rsidR="008E583B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 xml:space="preserve"> DE RESOLUÇÃO Nº.10</w:t>
      </w:r>
      <w:r w:rsidR="007B3564" w:rsidRPr="007B3564"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  <w:t>/2017</w:t>
      </w:r>
    </w:p>
    <w:p w:rsidR="007B3564" w:rsidRPr="007B3564" w:rsidRDefault="007B3564" w:rsidP="007B3564">
      <w:pPr>
        <w:shd w:val="clear" w:color="auto" w:fill="FFFFFF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pt-BR"/>
        </w:rPr>
      </w:pPr>
    </w:p>
    <w:p w:rsidR="008E583B" w:rsidRDefault="008E583B" w:rsidP="008E583B">
      <w:pPr>
        <w:autoSpaceDE w:val="0"/>
        <w:autoSpaceDN w:val="0"/>
        <w:adjustRightInd w:val="0"/>
        <w:spacing w:after="0" w:line="360" w:lineRule="auto"/>
        <w:ind w:left="3827"/>
        <w:rPr>
          <w:rFonts w:ascii="Cambria,Bold" w:hAnsi="Cambria,Bold" w:cs="Cambria,Bold"/>
          <w:b/>
          <w:bCs/>
          <w:sz w:val="23"/>
          <w:szCs w:val="23"/>
        </w:rPr>
      </w:pPr>
      <w:r>
        <w:rPr>
          <w:rFonts w:ascii="Cambria,Bold" w:hAnsi="Cambria,Bold" w:cs="Cambria,Bold"/>
          <w:bCs/>
          <w:sz w:val="23"/>
          <w:szCs w:val="23"/>
        </w:rPr>
        <w:t xml:space="preserve">“Institui o </w:t>
      </w:r>
      <w:r>
        <w:rPr>
          <w:rFonts w:ascii="Arial" w:hAnsi="Arial" w:cs="Arial"/>
          <w:sz w:val="24"/>
          <w:szCs w:val="24"/>
        </w:rPr>
        <w:t>Registro de Concessão de Honrarias</w:t>
      </w:r>
      <w:r>
        <w:rPr>
          <w:rFonts w:ascii="Cambria,Bold" w:hAnsi="Cambria,Bold" w:cs="Cambria,Bold"/>
          <w:bCs/>
          <w:sz w:val="23"/>
          <w:szCs w:val="23"/>
        </w:rPr>
        <w:t xml:space="preserve"> </w:t>
      </w:r>
      <w:r w:rsidR="00912AC4">
        <w:rPr>
          <w:rFonts w:ascii="Cambria,Bold" w:hAnsi="Cambria,Bold" w:cs="Cambria,Bold"/>
          <w:bCs/>
          <w:sz w:val="23"/>
          <w:szCs w:val="23"/>
        </w:rPr>
        <w:t xml:space="preserve">    </w:t>
      </w:r>
      <w:r>
        <w:rPr>
          <w:rFonts w:ascii="Cambria,Bold" w:hAnsi="Cambria,Bold" w:cs="Cambria,Bold"/>
          <w:bCs/>
          <w:sz w:val="23"/>
          <w:szCs w:val="23"/>
        </w:rPr>
        <w:t>no âmbito do Poder Legislativo Matias Barbosa e dá outras providências</w:t>
      </w:r>
      <w:r>
        <w:rPr>
          <w:rFonts w:ascii="Cambria,Bold" w:hAnsi="Cambria,Bold" w:cs="Cambria,Bold"/>
          <w:b/>
          <w:bCs/>
          <w:sz w:val="23"/>
          <w:szCs w:val="23"/>
        </w:rPr>
        <w:t>”.</w:t>
      </w:r>
    </w:p>
    <w:p w:rsidR="008E583B" w:rsidRDefault="008E583B" w:rsidP="00CD124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3"/>
          <w:szCs w:val="23"/>
        </w:rPr>
      </w:pPr>
    </w:p>
    <w:p w:rsidR="008E583B" w:rsidRDefault="008E583B" w:rsidP="008E583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8E583B" w:rsidRDefault="008E583B" w:rsidP="008E583B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Câmara Municipal de Matias Barbosa decreta: </w:t>
      </w:r>
    </w:p>
    <w:p w:rsidR="008E583B" w:rsidRDefault="008E583B" w:rsidP="008E583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583B" w:rsidRDefault="008E583B" w:rsidP="008E58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Art. 1º - </w:t>
      </w:r>
      <w:r>
        <w:rPr>
          <w:rFonts w:ascii="Arial" w:hAnsi="Arial" w:cs="Arial"/>
          <w:sz w:val="24"/>
          <w:szCs w:val="24"/>
        </w:rPr>
        <w:t>Fica instituído o “Registro de Concessão de Honrarias” no âmbito do Poder Legislativo de Matias Barbosa.</w:t>
      </w:r>
    </w:p>
    <w:p w:rsidR="008E583B" w:rsidRDefault="008E583B" w:rsidP="008E58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A Secretaria da Câmara Municipal manterá livro próprio denominado “Livro de Registro de Concessão de Honrarias”, para nele serem lançados em ordem cronológica os nomes dos agraciados, o número do Decreto Legislativo e a data da entrega, cuja abertura e encerramento será efetuado pelo Presidente da Câmara Municipal.</w:t>
      </w:r>
    </w:p>
    <w:p w:rsidR="008E583B" w:rsidRDefault="008E583B" w:rsidP="008E58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§ 1º. </w:t>
      </w:r>
      <w:r>
        <w:rPr>
          <w:rFonts w:ascii="Arial" w:hAnsi="Arial" w:cs="Arial"/>
          <w:sz w:val="24"/>
          <w:szCs w:val="24"/>
        </w:rPr>
        <w:t>No referido livro serão ainda registrados os nomes, os atos normativos, datas e outras informações dos homenageados com as honrarias oferecidas pelo Poder Legislativo do Município.</w:t>
      </w:r>
    </w:p>
    <w:p w:rsidR="008E583B" w:rsidRDefault="008E583B" w:rsidP="008E583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§ 2º. Após o encerramento do Livro de Registro de Concessão de Honrarias, o mesmo será encaminhado ao Memorial do Legislativo, onde fará parte do acervo histórico da Câmara e poderá ser consultado. </w:t>
      </w:r>
    </w:p>
    <w:p w:rsidR="008E583B" w:rsidRDefault="008E583B" w:rsidP="008E583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Cs/>
          <w:sz w:val="24"/>
          <w:szCs w:val="24"/>
        </w:rPr>
        <w:t>Art. 3º 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As despesas decorrentes da execução desta Resolução, correrão por conta da dotação orçamentária do Poder Legislativo m</w:t>
      </w:r>
      <w:bookmarkStart w:id="0" w:name="_GoBack"/>
      <w:bookmarkEnd w:id="0"/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unicipal,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suplementadas se necessário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583B" w:rsidRDefault="008E583B" w:rsidP="00CD12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Art. 4º - </w:t>
      </w:r>
      <w:r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8E583B" w:rsidRDefault="008E583B" w:rsidP="00CD124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E583B" w:rsidRDefault="008E583B" w:rsidP="008E583B">
      <w:pPr>
        <w:autoSpaceDE w:val="0"/>
        <w:autoSpaceDN w:val="0"/>
        <w:adjustRightInd w:val="0"/>
        <w:spacing w:after="0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Matias Barbosa, </w:t>
      </w:r>
      <w:r w:rsidR="00912AC4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maio de 2017</w:t>
      </w:r>
    </w:p>
    <w:p w:rsidR="008E583B" w:rsidRDefault="008E583B" w:rsidP="00CD124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0B3EE7" w:rsidRDefault="000B3EE7" w:rsidP="00CD124E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8E583B" w:rsidRDefault="008E583B" w:rsidP="008E583B">
      <w:pPr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Alberto de Almeida</w:t>
      </w:r>
    </w:p>
    <w:p w:rsidR="0001407C" w:rsidRPr="007B3564" w:rsidRDefault="008E583B" w:rsidP="000B3EE7">
      <w:pPr>
        <w:autoSpaceDE w:val="0"/>
        <w:autoSpaceDN w:val="0"/>
        <w:adjustRightInd w:val="0"/>
        <w:spacing w:after="0"/>
        <w:ind w:left="2124" w:firstLine="708"/>
      </w:pPr>
      <w:r>
        <w:rPr>
          <w:rFonts w:ascii="Arial" w:hAnsi="Arial" w:cs="Arial"/>
          <w:sz w:val="24"/>
          <w:szCs w:val="24"/>
        </w:rPr>
        <w:tab/>
      </w:r>
      <w:r w:rsidR="000B3EE7">
        <w:rPr>
          <w:rFonts w:ascii="Arial" w:hAnsi="Arial" w:cs="Arial"/>
          <w:sz w:val="24"/>
          <w:szCs w:val="24"/>
        </w:rPr>
        <w:t>Presidente</w:t>
      </w:r>
    </w:p>
    <w:sectPr w:rsidR="0001407C" w:rsidRPr="007B3564" w:rsidSect="002C670C">
      <w:pgSz w:w="11906" w:h="16838"/>
      <w:pgMar w:top="2836" w:right="141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E"/>
    <w:rsid w:val="0001407C"/>
    <w:rsid w:val="000B3EE7"/>
    <w:rsid w:val="002C670C"/>
    <w:rsid w:val="00315B52"/>
    <w:rsid w:val="00350C57"/>
    <w:rsid w:val="00356901"/>
    <w:rsid w:val="00392AAF"/>
    <w:rsid w:val="003F1838"/>
    <w:rsid w:val="00505538"/>
    <w:rsid w:val="00552E36"/>
    <w:rsid w:val="00593347"/>
    <w:rsid w:val="0063073D"/>
    <w:rsid w:val="0065782F"/>
    <w:rsid w:val="00720ABB"/>
    <w:rsid w:val="007B3564"/>
    <w:rsid w:val="007C4439"/>
    <w:rsid w:val="007F4C8A"/>
    <w:rsid w:val="0086563E"/>
    <w:rsid w:val="008E583B"/>
    <w:rsid w:val="00912AC4"/>
    <w:rsid w:val="00AF11FE"/>
    <w:rsid w:val="00C9243B"/>
    <w:rsid w:val="00CD124E"/>
    <w:rsid w:val="00CD34D8"/>
    <w:rsid w:val="00CF7876"/>
    <w:rsid w:val="00D80C09"/>
    <w:rsid w:val="00E32D6E"/>
    <w:rsid w:val="00E65569"/>
    <w:rsid w:val="00F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8FE0A-9332-4BC4-9FA4-7F75C972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80">
          <w:marLeft w:val="0"/>
          <w:marRight w:val="0"/>
          <w:marTop w:val="0"/>
          <w:marBottom w:val="0"/>
          <w:divBdr>
            <w:top w:val="single" w:sz="48" w:space="8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6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8</cp:revision>
  <cp:lastPrinted>2017-05-30T22:17:00Z</cp:lastPrinted>
  <dcterms:created xsi:type="dcterms:W3CDTF">2017-05-09T12:19:00Z</dcterms:created>
  <dcterms:modified xsi:type="dcterms:W3CDTF">2017-05-30T22:18:00Z</dcterms:modified>
</cp:coreProperties>
</file>